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B730" w14:textId="59152D88" w:rsidR="0091608F" w:rsidRDefault="00D70BDE">
      <w:r>
        <w:rPr>
          <w:noProof/>
          <w:cs/>
        </w:rPr>
        <w:drawing>
          <wp:inline distT="0" distB="0" distL="0" distR="0" wp14:anchorId="3F6A11D5" wp14:editId="12A72E4F">
            <wp:extent cx="2696845" cy="2987962"/>
            <wp:effectExtent l="0" t="0" r="8255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19" cy="30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B7F">
        <w:rPr>
          <w:noProof/>
          <w:cs/>
        </w:rPr>
        <w:drawing>
          <wp:inline distT="0" distB="0" distL="0" distR="0" wp14:anchorId="49B0683A" wp14:editId="1402E956">
            <wp:extent cx="3147060" cy="2358613"/>
            <wp:effectExtent l="0" t="0" r="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76" cy="237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A0A">
        <w:rPr>
          <w:noProof/>
          <w:cs/>
        </w:rPr>
        <w:drawing>
          <wp:inline distT="0" distB="0" distL="0" distR="0" wp14:anchorId="5C003B79" wp14:editId="17609D03">
            <wp:extent cx="2796112" cy="2982595"/>
            <wp:effectExtent l="0" t="0" r="4445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25" cy="30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B7F">
        <w:rPr>
          <w:noProof/>
          <w:cs/>
        </w:rPr>
        <w:drawing>
          <wp:inline distT="0" distB="0" distL="0" distR="0" wp14:anchorId="15DE1A0D" wp14:editId="0547CD9C">
            <wp:extent cx="3080675" cy="2308860"/>
            <wp:effectExtent l="0" t="0" r="571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08" cy="23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65F7" w14:textId="77777777" w:rsidR="00C41EAB" w:rsidRDefault="00C41EAB" w:rsidP="00C50B7F">
      <w:pPr>
        <w:spacing w:after="0" w:line="240" w:lineRule="auto"/>
      </w:pPr>
      <w:r>
        <w:separator/>
      </w:r>
    </w:p>
  </w:endnote>
  <w:endnote w:type="continuationSeparator" w:id="0">
    <w:p w14:paraId="582F5E8D" w14:textId="77777777" w:rsidR="00C41EAB" w:rsidRDefault="00C41EAB" w:rsidP="00C5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6B52" w14:textId="77777777" w:rsidR="00951E5A" w:rsidRDefault="00951E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4DD7" w14:textId="77777777" w:rsidR="00951E5A" w:rsidRDefault="00951E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3A47" w14:textId="77777777" w:rsidR="00951E5A" w:rsidRDefault="00951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45E4" w14:textId="77777777" w:rsidR="00C41EAB" w:rsidRDefault="00C41EAB" w:rsidP="00C50B7F">
      <w:pPr>
        <w:spacing w:after="0" w:line="240" w:lineRule="auto"/>
      </w:pPr>
      <w:r>
        <w:separator/>
      </w:r>
    </w:p>
  </w:footnote>
  <w:footnote w:type="continuationSeparator" w:id="0">
    <w:p w14:paraId="12F20D91" w14:textId="77777777" w:rsidR="00C41EAB" w:rsidRDefault="00C41EAB" w:rsidP="00C5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B377" w14:textId="77777777" w:rsidR="00951E5A" w:rsidRDefault="00951E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8AF4" w14:textId="388CC0B6" w:rsidR="00C50B7F" w:rsidRPr="00951E5A" w:rsidRDefault="00C50B7F">
    <w:pPr>
      <w:pStyle w:val="a3"/>
      <w:rPr>
        <w:b/>
        <w:bCs/>
        <w:sz w:val="32"/>
        <w:szCs w:val="32"/>
      </w:rPr>
    </w:pPr>
    <w:r w:rsidRPr="00951E5A">
      <w:rPr>
        <w:rFonts w:hint="cs"/>
        <w:b/>
        <w:bCs/>
        <w:sz w:val="32"/>
        <w:szCs w:val="32"/>
        <w:cs/>
      </w:rPr>
      <w:t>การอบรมเสริมสร้างวินัย จริยธรรม และการป้องกันผลประโยชน์ทับซ้อน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FE1D" w14:textId="77777777" w:rsidR="00951E5A" w:rsidRDefault="00951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38"/>
    <w:rsid w:val="00120938"/>
    <w:rsid w:val="0091608F"/>
    <w:rsid w:val="00950A0A"/>
    <w:rsid w:val="00951E5A"/>
    <w:rsid w:val="00C41EAB"/>
    <w:rsid w:val="00C50B7F"/>
    <w:rsid w:val="00D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1933"/>
  <w15:chartTrackingRefBased/>
  <w15:docId w15:val="{5FF9E19F-BD26-4B7C-8C77-27DE4693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0B7F"/>
  </w:style>
  <w:style w:type="paragraph" w:styleId="a5">
    <w:name w:val="footer"/>
    <w:basedOn w:val="a"/>
    <w:link w:val="a6"/>
    <w:uiPriority w:val="99"/>
    <w:unhideWhenUsed/>
    <w:rsid w:val="00C5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2022-03-28T07:51:00Z</dcterms:created>
  <dcterms:modified xsi:type="dcterms:W3CDTF">2022-03-28T07:55:00Z</dcterms:modified>
</cp:coreProperties>
</file>